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国内3G手机行业市场调查态势及“十二五” 需求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国内3G手机行业市场调查态势及“十二五” 需求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3G手机行业市场调查态势及“十二五” 需求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3G手机行业市场调查态势及“十二五” 需求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